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1DE" w:rsidRPr="00BA61DE" w:rsidRDefault="00BA61DE" w:rsidP="00BA61DE">
      <w:pPr>
        <w:spacing w:after="0" w:line="240" w:lineRule="auto"/>
        <w:rPr>
          <w:rFonts w:ascii="Agency FB" w:eastAsia="Calibri" w:hAnsi="Agency FB" w:cs="Times New Roman"/>
          <w:b/>
          <w:sz w:val="24"/>
          <w:szCs w:val="19"/>
        </w:rPr>
      </w:pPr>
      <w:r w:rsidRPr="00BA61DE">
        <w:rPr>
          <w:rFonts w:ascii="Agency FB" w:eastAsia="Calibri" w:hAnsi="Agency FB" w:cs="Times New Roman"/>
          <w:b/>
          <w:noProof/>
          <w:sz w:val="24"/>
          <w:szCs w:val="19"/>
          <w:lang w:val="en-US"/>
        </w:rPr>
        <w:drawing>
          <wp:anchor distT="0" distB="0" distL="114300" distR="114300" simplePos="0" relativeHeight="251660288" behindDoc="0" locked="0" layoutInCell="1" allowOverlap="1" wp14:anchorId="17514FB9" wp14:editId="256C3B09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2444115" cy="812165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5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61DE">
        <w:rPr>
          <w:rFonts w:ascii="Agency FB" w:eastAsia="Calibri" w:hAnsi="Agency FB" w:cs="Times New Roman"/>
          <w:b/>
          <w:noProof/>
          <w:sz w:val="24"/>
          <w:szCs w:val="19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217F0B" wp14:editId="54139A5E">
                <wp:simplePos x="0" y="0"/>
                <wp:positionH relativeFrom="margin">
                  <wp:posOffset>5010785</wp:posOffset>
                </wp:positionH>
                <wp:positionV relativeFrom="paragraph">
                  <wp:posOffset>-8890</wp:posOffset>
                </wp:positionV>
                <wp:extent cx="4627245" cy="552450"/>
                <wp:effectExtent l="0" t="0" r="2095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724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61DE" w:rsidRDefault="00BA61DE" w:rsidP="00BA61DE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A61DE" w:rsidRPr="008B125D" w:rsidRDefault="00BA61DE" w:rsidP="00BA61DE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4217F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4.55pt;margin-top:-.7pt;width:364.35pt;height:43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" strokecolor="gray">
                <v:textbox>
                  <w:txbxContent>
                    <w:p w:rsidR="00BA61DE" w:rsidRDefault="00BA61DE" w:rsidP="00BA61DE">
                      <w:r>
                        <w:t>Región:__________________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A61DE" w:rsidRPr="008B125D" w:rsidRDefault="00BA61DE" w:rsidP="00BA61DE">
                      <w:pPr>
                        <w:rPr>
                          <w:lang w:val="en-US"/>
                        </w:rPr>
                      </w:pPr>
                      <w:r>
                        <w:t>Escuela:____________________________________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A61DE" w:rsidRPr="00BA61DE" w:rsidRDefault="00BA61DE" w:rsidP="00BA61DE">
      <w:pPr>
        <w:spacing w:after="0" w:line="240" w:lineRule="auto"/>
        <w:ind w:left="2124" w:firstLine="708"/>
        <w:rPr>
          <w:rFonts w:ascii="Agency FB" w:eastAsia="Calibri" w:hAnsi="Agency FB" w:cs="Times New Roman"/>
          <w:b/>
          <w:sz w:val="24"/>
          <w:szCs w:val="19"/>
        </w:rPr>
      </w:pPr>
    </w:p>
    <w:p w:rsidR="00BA61DE" w:rsidRDefault="00BA61DE" w:rsidP="00BA61DE">
      <w:pPr>
        <w:spacing w:after="0" w:line="240" w:lineRule="auto"/>
        <w:ind w:left="2124" w:firstLine="708"/>
        <w:rPr>
          <w:rFonts w:ascii="Agency FB" w:eastAsia="Calibri" w:hAnsi="Agency FB" w:cs="Times New Roman"/>
          <w:b/>
          <w:sz w:val="24"/>
          <w:szCs w:val="19"/>
        </w:rPr>
      </w:pPr>
    </w:p>
    <w:p w:rsidR="004A6822" w:rsidRDefault="004A6822" w:rsidP="00BA61DE">
      <w:pPr>
        <w:spacing w:after="0" w:line="240" w:lineRule="auto"/>
        <w:ind w:left="2124" w:firstLine="708"/>
        <w:rPr>
          <w:rFonts w:ascii="Agency FB" w:eastAsia="Calibri" w:hAnsi="Agency FB" w:cs="Times New Roman"/>
          <w:b/>
          <w:sz w:val="24"/>
          <w:szCs w:val="19"/>
        </w:rPr>
      </w:pPr>
    </w:p>
    <w:p w:rsidR="004A6822" w:rsidRPr="005B4C8C" w:rsidRDefault="004A6822" w:rsidP="00BA61DE">
      <w:pPr>
        <w:spacing w:after="0" w:line="240" w:lineRule="auto"/>
        <w:ind w:left="2124" w:firstLine="708"/>
        <w:rPr>
          <w:rFonts w:ascii="Arial" w:eastAsia="Calibri" w:hAnsi="Arial" w:cs="Arial"/>
          <w:sz w:val="24"/>
          <w:szCs w:val="19"/>
        </w:rPr>
      </w:pPr>
    </w:p>
    <w:p w:rsidR="00BA61DE" w:rsidRPr="005B4C8C" w:rsidRDefault="00BA61DE" w:rsidP="00BA61DE">
      <w:pPr>
        <w:spacing w:after="0" w:line="240" w:lineRule="auto"/>
        <w:rPr>
          <w:rFonts w:ascii="Arial" w:eastAsia="Calibri" w:hAnsi="Arial" w:cs="Arial"/>
          <w:sz w:val="24"/>
          <w:szCs w:val="19"/>
          <w:u w:val="single"/>
        </w:rPr>
      </w:pPr>
      <w:r w:rsidRPr="005B4C8C">
        <w:rPr>
          <w:rFonts w:ascii="Arial" w:eastAsia="Calibri" w:hAnsi="Arial" w:cs="Arial"/>
          <w:sz w:val="24"/>
          <w:szCs w:val="19"/>
        </w:rPr>
        <w:t xml:space="preserve">                                         Título de la Unidad 1.4</w:t>
      </w:r>
      <w:r w:rsidRPr="005B4C8C">
        <w:rPr>
          <w:rFonts w:ascii="Arial" w:eastAsia="Calibri" w:hAnsi="Arial" w:cs="Arial"/>
          <w:sz w:val="24"/>
          <w:szCs w:val="19"/>
          <w:u w:val="single"/>
        </w:rPr>
        <w:t xml:space="preserve">          La poesía            </w:t>
      </w:r>
      <w:r w:rsidRPr="005B4C8C">
        <w:rPr>
          <w:rFonts w:ascii="Arial" w:eastAsia="Calibri" w:hAnsi="Arial" w:cs="Arial"/>
          <w:sz w:val="24"/>
          <w:szCs w:val="19"/>
        </w:rPr>
        <w:tab/>
        <w:t>Semana #:</w:t>
      </w:r>
      <w:r w:rsidRPr="005B4C8C">
        <w:rPr>
          <w:rFonts w:ascii="Arial" w:eastAsia="Calibri" w:hAnsi="Arial" w:cs="Arial"/>
          <w:sz w:val="24"/>
          <w:szCs w:val="19"/>
          <w:u w:val="single"/>
        </w:rPr>
        <w:t xml:space="preserve">   3           </w:t>
      </w:r>
    </w:p>
    <w:p w:rsidR="00BA61DE" w:rsidRPr="005B4C8C" w:rsidRDefault="00BA61DE" w:rsidP="00BA61DE">
      <w:pPr>
        <w:spacing w:after="0" w:line="240" w:lineRule="auto"/>
        <w:rPr>
          <w:rFonts w:ascii="Arial" w:eastAsia="Calibri" w:hAnsi="Arial" w:cs="Arial"/>
          <w:sz w:val="8"/>
          <w:szCs w:val="8"/>
        </w:rPr>
      </w:pPr>
    </w:p>
    <w:p w:rsidR="00BA61DE" w:rsidRPr="005B4C8C" w:rsidRDefault="00BA61DE" w:rsidP="00BA61DE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5B4C8C">
        <w:rPr>
          <w:rFonts w:ascii="Arial" w:eastAsia="Calibri" w:hAnsi="Arial" w:cs="Arial"/>
          <w:sz w:val="20"/>
          <w:szCs w:val="20"/>
        </w:rPr>
        <w:t xml:space="preserve">Profesor(a): </w:t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  <w:t xml:space="preserve">              </w:t>
      </w:r>
      <w:r w:rsidRPr="005B4C8C">
        <w:rPr>
          <w:rFonts w:ascii="Arial" w:eastAsia="Calibri" w:hAnsi="Arial" w:cs="Arial"/>
          <w:sz w:val="20"/>
          <w:szCs w:val="20"/>
        </w:rPr>
        <w:t xml:space="preserve">   Materia: </w:t>
      </w:r>
      <w:r w:rsidRPr="005B4C8C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  <w:t>Español</w:t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</w:r>
      <w:r w:rsidRPr="005B4C8C">
        <w:rPr>
          <w:rFonts w:ascii="Arial" w:eastAsia="Calibri" w:hAnsi="Arial" w:cs="Arial"/>
          <w:sz w:val="20"/>
          <w:szCs w:val="20"/>
        </w:rPr>
        <w:t xml:space="preserve">        Grado: </w:t>
      </w:r>
      <w:r w:rsidRPr="005B4C8C">
        <w:rPr>
          <w:rFonts w:ascii="Arial" w:eastAsia="Calibri" w:hAnsi="Arial" w:cs="Arial"/>
          <w:sz w:val="20"/>
          <w:szCs w:val="20"/>
          <w:u w:val="single"/>
        </w:rPr>
        <w:t xml:space="preserve">     Primero </w:t>
      </w:r>
      <w:r w:rsidRPr="005B4C8C">
        <w:rPr>
          <w:rFonts w:ascii="Arial" w:eastAsia="Calibri" w:hAnsi="Arial" w:cs="Arial"/>
          <w:sz w:val="20"/>
          <w:szCs w:val="20"/>
          <w:u w:val="single"/>
        </w:rPr>
        <w:tab/>
      </w:r>
      <w:r w:rsidRPr="005B4C8C">
        <w:rPr>
          <w:rFonts w:ascii="Arial" w:eastAsia="Calibri" w:hAnsi="Arial" w:cs="Arial"/>
          <w:sz w:val="20"/>
          <w:szCs w:val="20"/>
        </w:rPr>
        <w:t xml:space="preserve">     Fecha: del </w:t>
      </w:r>
      <w:r w:rsidRPr="005B4C8C">
        <w:rPr>
          <w:rFonts w:ascii="Arial" w:eastAsia="Calibri" w:hAnsi="Arial" w:cs="Arial"/>
          <w:sz w:val="20"/>
          <w:szCs w:val="20"/>
          <w:u w:val="single"/>
        </w:rPr>
        <w:t xml:space="preserve">      </w:t>
      </w:r>
      <w:r w:rsidRPr="005B4C8C">
        <w:rPr>
          <w:rFonts w:ascii="Arial" w:eastAsia="Calibri" w:hAnsi="Arial" w:cs="Arial"/>
          <w:sz w:val="20"/>
          <w:szCs w:val="20"/>
        </w:rPr>
        <w:t xml:space="preserve">al  </w:t>
      </w:r>
      <w:r w:rsidRPr="005B4C8C">
        <w:rPr>
          <w:rFonts w:ascii="Arial" w:eastAsia="Calibri" w:hAnsi="Arial" w:cs="Arial"/>
          <w:sz w:val="20"/>
          <w:szCs w:val="20"/>
          <w:u w:val="single"/>
        </w:rPr>
        <w:t xml:space="preserve">        </w:t>
      </w:r>
      <w:r w:rsidRPr="005B4C8C">
        <w:rPr>
          <w:rFonts w:ascii="Arial" w:eastAsia="Calibri" w:hAnsi="Arial" w:cs="Arial"/>
          <w:sz w:val="20"/>
          <w:szCs w:val="20"/>
        </w:rPr>
        <w:t xml:space="preserve">de </w:t>
      </w:r>
      <w:r w:rsidRPr="005B4C8C">
        <w:rPr>
          <w:rFonts w:ascii="Arial" w:eastAsia="Calibri" w:hAnsi="Arial" w:cs="Arial"/>
          <w:sz w:val="20"/>
          <w:szCs w:val="20"/>
          <w:u w:val="single"/>
        </w:rPr>
        <w:t xml:space="preserve">                 </w:t>
      </w:r>
      <w:r w:rsidRPr="005B4C8C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5B4C8C">
        <w:rPr>
          <w:rFonts w:ascii="Arial" w:eastAsia="Calibri" w:hAnsi="Arial" w:cs="Arial"/>
          <w:sz w:val="20"/>
          <w:szCs w:val="20"/>
        </w:rPr>
        <w:t>de</w:t>
      </w:r>
      <w:proofErr w:type="spellEnd"/>
      <w:r w:rsidRPr="005B4C8C">
        <w:rPr>
          <w:rFonts w:ascii="Arial" w:eastAsia="Calibri" w:hAnsi="Arial" w:cs="Arial"/>
          <w:sz w:val="20"/>
          <w:szCs w:val="20"/>
        </w:rPr>
        <w:t xml:space="preserve"> 2015 </w:t>
      </w:r>
    </w:p>
    <w:p w:rsidR="00BA61DE" w:rsidRPr="005B4C8C" w:rsidRDefault="00BA61DE" w:rsidP="00BA61DE">
      <w:pPr>
        <w:spacing w:after="0" w:line="240" w:lineRule="auto"/>
        <w:rPr>
          <w:rFonts w:ascii="Arial" w:eastAsia="Calibri" w:hAnsi="Arial" w:cs="Arial"/>
          <w:sz w:val="6"/>
          <w:szCs w:val="6"/>
          <w:u w:val="single"/>
        </w:rPr>
      </w:pPr>
    </w:p>
    <w:p w:rsidR="00BA61DE" w:rsidRPr="005B4C8C" w:rsidRDefault="00BA61DE" w:rsidP="00BA61DE">
      <w:pPr>
        <w:spacing w:after="0" w:line="240" w:lineRule="auto"/>
        <w:rPr>
          <w:rFonts w:ascii="Arial" w:eastAsia="Calibri" w:hAnsi="Arial" w:cs="Arial"/>
          <w:sz w:val="10"/>
          <w:szCs w:val="18"/>
          <w:u w:val="single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2656"/>
        <w:gridCol w:w="2395"/>
        <w:gridCol w:w="255"/>
        <w:gridCol w:w="2504"/>
        <w:gridCol w:w="2504"/>
        <w:gridCol w:w="2410"/>
      </w:tblGrid>
      <w:tr w:rsidR="00BA61DE" w:rsidRPr="005B4C8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18"/>
              </w:rPr>
            </w:pPr>
            <w:r w:rsidRPr="005B4C8C">
              <w:rPr>
                <w:rFonts w:ascii="Arial" w:eastAsia="Calibri" w:hAnsi="Arial" w:cs="Arial"/>
                <w:sz w:val="20"/>
                <w:szCs w:val="18"/>
              </w:rPr>
              <w:t>RESULTADOS DESEADOS</w:t>
            </w:r>
          </w:p>
        </w:tc>
      </w:tr>
      <w:tr w:rsidR="00BA61DE" w:rsidRPr="005B4C8C" w:rsidTr="008F46C8">
        <w:trPr>
          <w:trHeight w:val="187"/>
          <w:tblHeader/>
        </w:trPr>
        <w:tc>
          <w:tcPr>
            <w:tcW w:w="2530" w:type="pct"/>
            <w:gridSpan w:val="3"/>
            <w:tcBorders>
              <w:right w:val="nil"/>
            </w:tcBorders>
            <w:shd w:val="clear" w:color="auto" w:fill="FFFFFF"/>
          </w:tcPr>
          <w:p w:rsidR="00BA61DE" w:rsidRPr="005B4C8C" w:rsidRDefault="00BA61DE" w:rsidP="00BA61DE">
            <w:pPr>
              <w:spacing w:after="0" w:line="240" w:lineRule="auto"/>
              <w:ind w:left="426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Compresión Duradera (entendimientos claves)</w:t>
            </w:r>
          </w:p>
          <w:p w:rsidR="00BA61DE" w:rsidRPr="005B4C8C" w:rsidRDefault="00BA61DE" w:rsidP="00BA61DE">
            <w:pPr>
              <w:spacing w:after="0" w:line="240" w:lineRule="auto"/>
              <w:ind w:left="426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Los estudiantes entenderán que todos los escritores pueden ser poetas </w:t>
            </w:r>
          </w:p>
        </w:tc>
        <w:tc>
          <w:tcPr>
            <w:tcW w:w="2470" w:type="pct"/>
            <w:gridSpan w:val="4"/>
            <w:tcBorders>
              <w:left w:val="nil"/>
            </w:tcBorders>
            <w:shd w:val="clear" w:color="auto" w:fill="FFFFFF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BA61DE" w:rsidRPr="005B4C8C" w:rsidTr="008F46C8">
        <w:trPr>
          <w:trHeight w:val="247"/>
          <w:tblHeader/>
        </w:trPr>
        <w:tc>
          <w:tcPr>
            <w:tcW w:w="5000" w:type="pct"/>
            <w:gridSpan w:val="7"/>
            <w:shd w:val="clear" w:color="auto" w:fill="E7E6E6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EVALUACION DEL APRENDIZAJE</w:t>
            </w:r>
          </w:p>
        </w:tc>
      </w:tr>
      <w:tr w:rsidR="00BA61DE" w:rsidRPr="005B4C8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BA61DE" w:rsidRPr="005B4C8C" w:rsidRDefault="00BA61DE" w:rsidP="00BA61DE">
            <w:pPr>
              <w:spacing w:after="0" w:line="240" w:lineRule="auto"/>
              <w:ind w:left="426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5B4C8C">
              <w:rPr>
                <w:rFonts w:ascii="Arial" w:eastAsia="Calibri" w:hAnsi="Arial" w:cs="Arial"/>
                <w:sz w:val="20"/>
                <w:szCs w:val="20"/>
              </w:rPr>
              <w:t>sumativa</w:t>
            </w:r>
            <w:proofErr w:type="spellEnd"/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: Cuaderno de poemas y Registros de escritura   </w:t>
            </w:r>
          </w:p>
        </w:tc>
      </w:tr>
      <w:tr w:rsidR="00BA61DE" w:rsidRPr="005B4C8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PLAN DE APRENDIZAJE</w:t>
            </w:r>
          </w:p>
        </w:tc>
      </w:tr>
      <w:tr w:rsidR="00BA61DE" w:rsidRPr="005B4C8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BA61DE" w:rsidRPr="005B4C8C" w:rsidRDefault="00BA61DE" w:rsidP="00BA61DE">
            <w:pPr>
              <w:spacing w:after="0" w:line="240" w:lineRule="auto"/>
              <w:ind w:left="426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BA61DE" w:rsidRPr="005B4C8C" w:rsidTr="004A6822">
        <w:trPr>
          <w:trHeight w:val="79"/>
        </w:trPr>
        <w:tc>
          <w:tcPr>
            <w:tcW w:w="904" w:type="pct"/>
            <w:shd w:val="clear" w:color="auto" w:fill="D9E2F3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D9E2F3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Día 11</w:t>
            </w:r>
          </w:p>
        </w:tc>
        <w:tc>
          <w:tcPr>
            <w:tcW w:w="853" w:type="pct"/>
            <w:gridSpan w:val="2"/>
            <w:shd w:val="clear" w:color="auto" w:fill="D9E2F3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Día 12</w:t>
            </w:r>
          </w:p>
        </w:tc>
        <w:tc>
          <w:tcPr>
            <w:tcW w:w="806" w:type="pct"/>
            <w:shd w:val="clear" w:color="auto" w:fill="D9E2F3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Día 13</w:t>
            </w:r>
          </w:p>
        </w:tc>
        <w:tc>
          <w:tcPr>
            <w:tcW w:w="806" w:type="pct"/>
            <w:shd w:val="clear" w:color="auto" w:fill="D9E2F3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Día 14</w:t>
            </w:r>
          </w:p>
        </w:tc>
        <w:tc>
          <w:tcPr>
            <w:tcW w:w="776" w:type="pct"/>
            <w:shd w:val="clear" w:color="auto" w:fill="D9E2F3"/>
          </w:tcPr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Día 15 </w:t>
            </w:r>
          </w:p>
        </w:tc>
      </w:tr>
      <w:tr w:rsidR="00BA61DE" w:rsidRPr="005B4C8C" w:rsidTr="004A6822">
        <w:trPr>
          <w:trHeight w:val="79"/>
        </w:trPr>
        <w:tc>
          <w:tcPr>
            <w:tcW w:w="904" w:type="pct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Estándares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 Dominio del lenguaje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853" w:type="pct"/>
            <w:gridSpan w:val="2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Comprensión auditiva y expresión oral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806" w:type="pct"/>
            <w:shd w:val="clear" w:color="auto" w:fill="auto"/>
          </w:tcPr>
          <w:p w:rsidR="00655048" w:rsidRPr="005B4C8C" w:rsidRDefault="00655048" w:rsidP="0065504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Comprensión auditiva y expresión oral</w:t>
            </w:r>
          </w:p>
          <w:p w:rsidR="00BA61DE" w:rsidRPr="005B4C8C" w:rsidRDefault="00655048" w:rsidP="0065504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806" w:type="pct"/>
            <w:shd w:val="clear" w:color="auto" w:fill="auto"/>
          </w:tcPr>
          <w:p w:rsidR="00655048" w:rsidRPr="005B4C8C" w:rsidRDefault="00655048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655048" w:rsidP="00BA61DE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776" w:type="pct"/>
            <w:shd w:val="clear" w:color="auto" w:fill="auto"/>
          </w:tcPr>
          <w:p w:rsidR="00655048" w:rsidRPr="005B4C8C" w:rsidRDefault="00655048" w:rsidP="0065504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Dominio del lenguaje</w:t>
            </w:r>
          </w:p>
          <w:p w:rsidR="00655048" w:rsidRPr="005B4C8C" w:rsidRDefault="00655048" w:rsidP="0065504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655048" w:rsidP="00655048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</w:tr>
      <w:tr w:rsidR="00BA61DE" w:rsidRPr="005B4C8C" w:rsidTr="004A6822">
        <w:trPr>
          <w:trHeight w:val="79"/>
        </w:trPr>
        <w:tc>
          <w:tcPr>
            <w:tcW w:w="904" w:type="pct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Expectativas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1. L.V.4a (Decodifica y utiliza correctamente estrategias de lectura)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1.L.V.6a  (Utiliza e incorpora vocabulario nuevo en diversos contextos) 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1.E.AE.11( con apoyo del maestro, el estudiante escribe en periodos de tiempo más cortos)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3" w:type="pct"/>
            <w:gridSpan w:val="2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1. AO.CC.1 (Participa en conversaciones sobre temas y textos)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1.E.TP.2( Utiliza una combinación de escritura, dictado y dibujos para escribir textos 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1.E.PE.5 ( Con apoyo del maestro, el estudiante responde a preguntas y sugerencias de sus compañeros)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06" w:type="pct"/>
            <w:shd w:val="clear" w:color="auto" w:fill="auto"/>
          </w:tcPr>
          <w:p w:rsidR="00F130CB" w:rsidRPr="005B4C8C" w:rsidRDefault="00F130CB" w:rsidP="00F130CB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1. AO.CC.1 (Participa en conversaciones sobre temas y textos)</w:t>
            </w:r>
          </w:p>
          <w:p w:rsidR="00F130CB" w:rsidRPr="005B4C8C" w:rsidRDefault="00F130CB" w:rsidP="00F130CB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1.E.TP.2( Utiliza una combinación de escritura, dictado y dibujos para escribir textos </w:t>
            </w:r>
          </w:p>
          <w:p w:rsidR="00BA61DE" w:rsidRPr="005B4C8C" w:rsidRDefault="00F130C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1.E.PE.5 ( Con apoyo del maestro, el estudiante responde a preguntas y sugerencias de sus compañeros)</w:t>
            </w:r>
          </w:p>
        </w:tc>
        <w:tc>
          <w:tcPr>
            <w:tcW w:w="806" w:type="pct"/>
            <w:shd w:val="clear" w:color="auto" w:fill="auto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B4C8C">
              <w:rPr>
                <w:rFonts w:ascii="Arial" w:eastAsia="Times New Roman" w:hAnsi="Arial" w:cs="Arial"/>
                <w:sz w:val="20"/>
                <w:szCs w:val="20"/>
              </w:rPr>
              <w:t>1.E.AE.11 (Con apoyo del maestro, el estudiante escribe en periodos de tiempo cada vez más cortos)</w:t>
            </w:r>
          </w:p>
          <w:p w:rsidR="00F130CB" w:rsidRPr="005B4C8C" w:rsidRDefault="00F130CB" w:rsidP="00F130CB">
            <w:pPr>
              <w:pStyle w:val="NoSpacing"/>
              <w:rPr>
                <w:rFonts w:ascii="Arial" w:hAnsi="Arial" w:cs="Arial"/>
                <w:sz w:val="20"/>
                <w:lang w:val="es-ES"/>
              </w:rPr>
            </w:pPr>
            <w:r w:rsidRPr="005B4C8C">
              <w:rPr>
                <w:rFonts w:ascii="Arial" w:hAnsi="Arial" w:cs="Arial"/>
                <w:sz w:val="20"/>
                <w:lang w:val="es-ES"/>
              </w:rPr>
              <w:t>1.E.TP.2( Utiliza una combinación de escritura, dictado y dibujos para escribir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776" w:type="pct"/>
            <w:shd w:val="clear" w:color="auto" w:fill="auto"/>
          </w:tcPr>
          <w:p w:rsidR="00F130CB" w:rsidRPr="005B4C8C" w:rsidRDefault="00F130CB" w:rsidP="00F130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1. L.V.4a (Decodifica y utiliza correctamente estrategias de lectura)</w:t>
            </w:r>
          </w:p>
          <w:p w:rsidR="00F130CB" w:rsidRPr="005B4C8C" w:rsidRDefault="00F130CB" w:rsidP="00F130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 xml:space="preserve"> 1.L.V.6a  (Utiliza e incorpora vocabulario nuevo en diversos contextos) </w:t>
            </w:r>
          </w:p>
          <w:p w:rsidR="00F130CB" w:rsidRPr="005B4C8C" w:rsidRDefault="00F130CB" w:rsidP="00F130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1.E.AE.11( con apoyo del maestro, el estudiante escribe en periodos de tiempo más cortos)</w:t>
            </w:r>
          </w:p>
          <w:p w:rsidR="00BA61DE" w:rsidRPr="005B4C8C" w:rsidRDefault="00BA61DE" w:rsidP="00F130CB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BA61DE" w:rsidRPr="005B4C8C" w:rsidTr="004A6822">
        <w:trPr>
          <w:trHeight w:val="713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        Antes  de la lectura</w:t>
            </w:r>
          </w:p>
        </w:tc>
        <w:tc>
          <w:tcPr>
            <w:tcW w:w="853" w:type="pct"/>
            <w:gridSpan w:val="2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        Durante  la lectura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        Durante la lectura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        Después de la lectura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7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BA61DE" w:rsidRPr="005B4C8C" w:rsidRDefault="00225059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        Antes 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de la lectura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BA61DE" w:rsidRPr="005B4C8C" w:rsidTr="004A6822">
        <w:trPr>
          <w:trHeight w:val="58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225059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Al presentar el tema del poema </w:t>
            </w:r>
            <w:r w:rsidRPr="005B4C8C">
              <w:rPr>
                <w:rFonts w:ascii="Arial" w:eastAsia="Calibri" w:hAnsi="Arial" w:cs="Arial"/>
                <w:sz w:val="20"/>
                <w:szCs w:val="20"/>
                <w:u w:val="single"/>
              </w:rPr>
              <w:t>A la rueda, rueda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 xml:space="preserve">, los estudiantes leerán y escribirán palabras de vocabulario utilizando estrategias de 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>lectura con seguridad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853" w:type="pct"/>
            <w:gridSpan w:val="2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225059" w:rsidP="005B4C8C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Dado el poema</w:t>
            </w:r>
            <w:r w:rsidRPr="005B4C8C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A la rueda, rueda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, 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los estudiantes contestar</w:t>
            </w:r>
            <w:r w:rsid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n</w:t>
            </w:r>
            <w:r w:rsidR="00EE4094" w:rsidRPr="005B4C8C">
              <w:rPr>
                <w:rFonts w:ascii="Arial" w:eastAsia="Calibri" w:hAnsi="Arial" w:cs="Arial"/>
                <w:sz w:val="20"/>
                <w:szCs w:val="20"/>
              </w:rPr>
              <w:t xml:space="preserve"> preguntas de detalles sin equivocarse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Provistos de la lectura de la poesía </w:t>
            </w:r>
            <w:r w:rsidR="00F130CB" w:rsidRPr="005B4C8C">
              <w:rPr>
                <w:rFonts w:ascii="Arial" w:eastAsia="Calibri" w:hAnsi="Arial" w:cs="Arial"/>
                <w:sz w:val="20"/>
                <w:szCs w:val="20"/>
                <w:u w:val="single"/>
              </w:rPr>
              <w:t>A la rueda, rueda</w:t>
            </w:r>
            <w:r w:rsidRPr="005B4C8C">
              <w:rPr>
                <w:rFonts w:ascii="Arial" w:eastAsia="Calibri" w:hAnsi="Arial" w:cs="Arial"/>
                <w:sz w:val="20"/>
                <w:szCs w:val="20"/>
                <w:u w:val="single"/>
              </w:rPr>
              <w:t>,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los estudiantes leerán con entonaci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>ón el poema y escribirán oraciones satisfactoriamente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806" w:type="pct"/>
          </w:tcPr>
          <w:p w:rsidR="00BA61DE" w:rsidRPr="005B4C8C" w:rsidRDefault="00F24A25" w:rsidP="004E45B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Dada 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una l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>ámina o foto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 xml:space="preserve">, los estudiantes </w:t>
            </w:r>
            <w:r w:rsidR="004E45B9" w:rsidRPr="005B4C8C">
              <w:rPr>
                <w:rFonts w:ascii="Arial" w:eastAsia="Calibri" w:hAnsi="Arial" w:cs="Arial"/>
                <w:sz w:val="20"/>
                <w:szCs w:val="20"/>
              </w:rPr>
              <w:t>escribirán un cuento utilizando el vocabulario adquirido con un mínimo de errores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776" w:type="pct"/>
          </w:tcPr>
          <w:p w:rsidR="00BA61DE" w:rsidRPr="005B4C8C" w:rsidRDefault="004E45B9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Luego de presentar el tema del poema </w:t>
            </w:r>
            <w:r w:rsidRPr="005B4C8C">
              <w:rPr>
                <w:rFonts w:ascii="Arial" w:eastAsia="Calibri" w:hAnsi="Arial" w:cs="Arial"/>
                <w:sz w:val="20"/>
                <w:szCs w:val="20"/>
                <w:u w:val="single"/>
              </w:rPr>
              <w:t>El gallo Quiquiriquí, los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 xml:space="preserve"> estudiantes 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>leerán y escribirán palabras de vocabulario correctamente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</w:tr>
      <w:tr w:rsidR="00BA61DE" w:rsidRPr="005B4C8C" w:rsidTr="004A6822">
        <w:trPr>
          <w:trHeight w:val="58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5" w:type="pct"/>
          </w:tcPr>
          <w:p w:rsidR="00EE346B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4A682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La maestra realizar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 xml:space="preserve"> las actividades de rutina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. Se 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repasar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>n sonido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s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 xml:space="preserve"> y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fonemas anteriores.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 xml:space="preserve"> La maestra presentar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 xml:space="preserve"> una lámina de niños jugando en una rueda. Los estudiantes dialogar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>n sobre los juegos, las reglas y conductas al jugar.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3" w:type="pct"/>
            <w:gridSpan w:val="2"/>
          </w:tcPr>
          <w:p w:rsidR="00BA61DE" w:rsidRPr="005B4C8C" w:rsidRDefault="00BA61DE" w:rsidP="004A682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 l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as actividades de rutina. Se repasan las palabras de 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vocabulario. La maestra mostrar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el poema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,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les explicar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que durante el primer vistazo ella les leerá el poema y que ellos, los estudiantes, observar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>n y escuchar</w:t>
            </w:r>
            <w:r w:rsidR="004A68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n la entonación utilizada en la lectura.   </w:t>
            </w:r>
          </w:p>
        </w:tc>
        <w:tc>
          <w:tcPr>
            <w:tcW w:w="806" w:type="pct"/>
          </w:tcPr>
          <w:p w:rsidR="00BA61DE" w:rsidRPr="005B4C8C" w:rsidRDefault="00BA61DE" w:rsidP="00311C86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las actividades de rutina. 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>Se repasar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 xml:space="preserve">n las palabras 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del vocabulario y los sonidos fonéticos de las mismas</w:t>
            </w:r>
            <w:r w:rsidR="00647122" w:rsidRPr="005B4C8C">
              <w:rPr>
                <w:rFonts w:ascii="Arial" w:eastAsia="Calibri" w:hAnsi="Arial" w:cs="Arial"/>
                <w:sz w:val="20"/>
                <w:szCs w:val="20"/>
              </w:rPr>
              <w:t>. L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>os estudiantes observar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>n la p</w:t>
            </w:r>
            <w:r w:rsidR="00647122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>gina 138 y mencionar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F262BE" w:rsidRPr="005B4C8C">
              <w:rPr>
                <w:rFonts w:ascii="Arial" w:eastAsia="Calibri" w:hAnsi="Arial" w:cs="Arial"/>
                <w:sz w:val="20"/>
                <w:szCs w:val="20"/>
              </w:rPr>
              <w:t>n detalles de la misma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.  </w:t>
            </w:r>
          </w:p>
        </w:tc>
        <w:tc>
          <w:tcPr>
            <w:tcW w:w="806" w:type="pct"/>
          </w:tcPr>
          <w:p w:rsidR="00BA61DE" w:rsidRPr="005B4C8C" w:rsidRDefault="00BA61DE" w:rsidP="00311C86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 las actividades de rutina.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 xml:space="preserve"> La maestra realizar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 xml:space="preserve"> el 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juego del cartero con varias láminas o fotos. Los estudiantes mencionar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>n una oración completa de la lámina o foto. La maestra explicar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 xml:space="preserve"> que todo lo que dicen se puede escribir  y se escribirán las oraciones de cada dibuj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t>o o foto.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76" w:type="pct"/>
          </w:tcPr>
          <w:p w:rsidR="00BA61DE" w:rsidRPr="005B4C8C" w:rsidRDefault="00BA61DE" w:rsidP="00311C86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 las actividades de rutina.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t>se presentar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t xml:space="preserve"> una lámina 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de un gallo. Los estudiantes dialogar</w:t>
            </w:r>
            <w:r w:rsidR="00311C86" w:rsidRP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t>n sobre sus experiencias y conocimientos del tema.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BA61DE" w:rsidRPr="005B4C8C" w:rsidTr="004A6822">
        <w:trPr>
          <w:trHeight w:val="58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Los estudiantes realizar</w:t>
            </w:r>
            <w:r w:rsidR="004A6822" w:rsidRPr="005B4C8C">
              <w:rPr>
                <w:rFonts w:ascii="Arial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hAnsi="Arial" w:cs="Arial"/>
                <w:sz w:val="20"/>
                <w:szCs w:val="20"/>
              </w:rPr>
              <w:t xml:space="preserve">n predicciones, leerán y escribirán palabras de vocabulario de la poesía </w:t>
            </w:r>
            <w:r w:rsidRPr="005B4C8C">
              <w:rPr>
                <w:rFonts w:ascii="Arial" w:hAnsi="Arial" w:cs="Arial"/>
                <w:sz w:val="20"/>
                <w:szCs w:val="20"/>
                <w:u w:val="single"/>
              </w:rPr>
              <w:t>A la rueda, rueda</w:t>
            </w:r>
            <w:r w:rsidRPr="005B4C8C">
              <w:rPr>
                <w:rFonts w:ascii="Arial" w:hAnsi="Arial" w:cs="Arial"/>
                <w:sz w:val="20"/>
                <w:szCs w:val="20"/>
              </w:rPr>
              <w:t>. La maestra repasa los sonidos fonéticos en las palabras de vocabulario.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ind w:left="360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La maestra(o) decidirá ampliar, enriquecer y modificar las actividades de desarrollo según las necesidades del grupo</w:t>
            </w:r>
          </w:p>
        </w:tc>
        <w:tc>
          <w:tcPr>
            <w:tcW w:w="853" w:type="pct"/>
            <w:gridSpan w:val="2"/>
          </w:tcPr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Primer vistazo del poema, la maestra leerá el poema</w:t>
            </w:r>
            <w:r w:rsidRPr="005B4C8C">
              <w:rPr>
                <w:rFonts w:ascii="Arial" w:hAnsi="Arial" w:cs="Arial"/>
                <w:sz w:val="20"/>
                <w:szCs w:val="20"/>
                <w:u w:val="single"/>
              </w:rPr>
              <w:t xml:space="preserve"> A la rueda, rueda</w:t>
            </w:r>
            <w:r w:rsidRPr="005B4C8C">
              <w:rPr>
                <w:rFonts w:ascii="Arial" w:hAnsi="Arial" w:cs="Arial"/>
                <w:sz w:val="20"/>
                <w:szCs w:val="20"/>
              </w:rPr>
              <w:t xml:space="preserve"> con entonación y sin hacer pausas, pág. 138 del libro de texto Huellas. Durante la lectura, la maestra realizara preguntas para verificar la comprensión del poema. El maestro discutirá las preguntas:</w:t>
            </w: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¿Cuántos versos tiene la poesía?</w:t>
            </w: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¿Cuántas estrofas hay?</w:t>
            </w: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 xml:space="preserve">Identifica dos palabras que riman </w:t>
            </w: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Su jugara un juego :</w:t>
            </w:r>
          </w:p>
          <w:p w:rsidR="00225059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 xml:space="preserve">1.La rueda más hermosa o </w:t>
            </w:r>
            <w:proofErr w:type="spellStart"/>
            <w:r w:rsidRPr="005B4C8C">
              <w:rPr>
                <w:rFonts w:ascii="Arial" w:hAnsi="Arial" w:cs="Arial"/>
                <w:sz w:val="20"/>
                <w:szCs w:val="20"/>
              </w:rPr>
              <w:t>Chequi</w:t>
            </w:r>
            <w:proofErr w:type="spellEnd"/>
            <w:r w:rsidRPr="005B4C8C">
              <w:rPr>
                <w:rFonts w:ascii="Arial" w:hAnsi="Arial" w:cs="Arial"/>
                <w:sz w:val="20"/>
                <w:szCs w:val="20"/>
              </w:rPr>
              <w:t xml:space="preserve"> morena </w:t>
            </w:r>
          </w:p>
          <w:p w:rsidR="00BA61DE" w:rsidRPr="005B4C8C" w:rsidRDefault="00225059" w:rsidP="002250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Cualquier otro juego que la maestra(o) conozca</w:t>
            </w:r>
          </w:p>
          <w:p w:rsidR="00225059" w:rsidRPr="005B4C8C" w:rsidRDefault="00225059" w:rsidP="0022505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225059" w:rsidRPr="005B4C8C" w:rsidRDefault="00225059" w:rsidP="0022505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La maestra(o) decidirá ampliar, enriquecer y modificar las actividades de desarrollo según las necesidades del grupo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F003F4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El estudiante leerá en silencio, oral y grupal  la página 138</w:t>
            </w:r>
            <w:r w:rsidR="00F130CB" w:rsidRPr="005B4C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B4C8C">
              <w:rPr>
                <w:rFonts w:ascii="Arial" w:hAnsi="Arial" w:cs="Arial"/>
                <w:sz w:val="20"/>
                <w:szCs w:val="20"/>
              </w:rPr>
              <w:t xml:space="preserve">  del poema</w:t>
            </w:r>
            <w:r w:rsidR="00F130CB" w:rsidRPr="005B4C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130CB" w:rsidRPr="005B4C8C">
              <w:rPr>
                <w:rFonts w:ascii="Arial" w:hAnsi="Arial" w:cs="Arial"/>
                <w:sz w:val="20"/>
                <w:szCs w:val="20"/>
                <w:u w:val="single"/>
              </w:rPr>
              <w:t>A la rueda, rueda</w:t>
            </w:r>
            <w:r w:rsidR="00F130CB" w:rsidRPr="005B4C8C">
              <w:rPr>
                <w:rFonts w:ascii="Arial" w:hAnsi="Arial" w:cs="Arial"/>
                <w:sz w:val="20"/>
                <w:szCs w:val="20"/>
              </w:rPr>
              <w:t>,</w:t>
            </w:r>
            <w:r w:rsidRPr="005B4C8C">
              <w:rPr>
                <w:rFonts w:ascii="Arial" w:hAnsi="Arial" w:cs="Arial"/>
                <w:sz w:val="20"/>
                <w:szCs w:val="20"/>
              </w:rPr>
              <w:t xml:space="preserve"> del libro Huellas. El maestro escoge un tema (ejemplo: la playa. Lee un cuento sobre el tema y luego lee un poema sobre el mismo tema. Los estudiantes compararan de forma oral y escrita las características (personajes, lugar y eventos) y las diferencias entre los dos, con respecto al formato y la reacción que provoca al lector. Tal vez el ritmo del poema es igual y me recuerda las olas o el cuento tiene más detalles sobre los personajes, mientras que el poema tiene que ver con los sentidos. El maestro guía al estudiante a discutir las diferencias entre géneros y sus propósitos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La maestra(o) decidirá 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ampliar, enriquecer y modificar las actividades de desarrollo según las necesidades del grupo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130CB" w:rsidRPr="005B4C8C" w:rsidRDefault="00F130CB" w:rsidP="00F130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La maestra distribuirá una ilustración o foto a los estudiantes. Juntos hará una lista de 10 a 15 palabras que corresponden a la foto o ilustración. Los estudiantes practi</w:t>
            </w:r>
            <w:r w:rsidR="00F262BE" w:rsidRPr="005B4C8C">
              <w:rPr>
                <w:rFonts w:ascii="Arial" w:hAnsi="Arial" w:cs="Arial"/>
                <w:sz w:val="20"/>
                <w:szCs w:val="20"/>
              </w:rPr>
              <w:t>caran</w:t>
            </w:r>
            <w:r w:rsidR="005801BA" w:rsidRPr="005B4C8C">
              <w:rPr>
                <w:rFonts w:ascii="Arial" w:hAnsi="Arial" w:cs="Arial"/>
                <w:sz w:val="20"/>
                <w:szCs w:val="20"/>
              </w:rPr>
              <w:t>, junto a la maestra,</w:t>
            </w:r>
            <w:r w:rsidR="00F262BE" w:rsidRPr="005B4C8C">
              <w:rPr>
                <w:rFonts w:ascii="Arial" w:hAnsi="Arial" w:cs="Arial"/>
                <w:sz w:val="20"/>
                <w:szCs w:val="20"/>
              </w:rPr>
              <w:t xml:space="preserve"> escribiendo un cuento de 3 a 5</w:t>
            </w:r>
            <w:r w:rsidRPr="005B4C8C">
              <w:rPr>
                <w:rFonts w:ascii="Arial" w:hAnsi="Arial" w:cs="Arial"/>
                <w:sz w:val="20"/>
                <w:szCs w:val="20"/>
              </w:rPr>
              <w:t xml:space="preserve"> oraciones sobre el dibujo</w:t>
            </w:r>
            <w:r w:rsidR="005801BA" w:rsidRPr="005B4C8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130CB" w:rsidRPr="005B4C8C" w:rsidRDefault="00F130CB" w:rsidP="00F130C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color w:val="FF0000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5801BA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La maestra(o) decidirá ampliar, enriquecer y modificar las actividades de desarrollo según las necesidades del grupo</w:t>
            </w:r>
          </w:p>
        </w:tc>
        <w:tc>
          <w:tcPr>
            <w:tcW w:w="77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color w:val="FF0000"/>
                <w:sz w:val="20"/>
                <w:szCs w:val="20"/>
              </w:rPr>
            </w:pPr>
          </w:p>
          <w:p w:rsidR="00BA61DE" w:rsidRPr="005B4C8C" w:rsidRDefault="00F130CB" w:rsidP="00311C86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hAnsi="Arial" w:cs="Arial"/>
                <w:sz w:val="20"/>
                <w:szCs w:val="20"/>
              </w:rPr>
              <w:t>Los estudiantes realizar</w:t>
            </w:r>
            <w:r w:rsidR="00311C86" w:rsidRPr="005B4C8C">
              <w:rPr>
                <w:rFonts w:ascii="Arial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hAnsi="Arial" w:cs="Arial"/>
                <w:sz w:val="20"/>
                <w:szCs w:val="20"/>
              </w:rPr>
              <w:t xml:space="preserve">n predicciones, leerán y escribirán palabras de vocabulario de la poesía </w:t>
            </w:r>
            <w:r w:rsidRPr="005B4C8C">
              <w:rPr>
                <w:rFonts w:ascii="Arial" w:hAnsi="Arial" w:cs="Arial"/>
                <w:sz w:val="20"/>
                <w:szCs w:val="20"/>
                <w:u w:val="single"/>
              </w:rPr>
              <w:t>El gallo Quiquiriquí</w:t>
            </w:r>
            <w:r w:rsidRPr="005B4C8C">
              <w:rPr>
                <w:rFonts w:ascii="Arial" w:hAnsi="Arial" w:cs="Arial"/>
                <w:sz w:val="20"/>
                <w:szCs w:val="20"/>
              </w:rPr>
              <w:t>. La maestra repasa los sonidos fonéticos en las palabras de vocabulario</w:t>
            </w:r>
            <w:r w:rsidR="005801BA" w:rsidRPr="005B4C8C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BA61DE" w:rsidRPr="005B4C8C" w:rsidTr="004A6822">
        <w:trPr>
          <w:trHeight w:val="575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Los estudiantes escribirán las palabras de vocabulario. La maestra resumirá la clase y los conceptos aprendidos</w:t>
            </w:r>
          </w:p>
        </w:tc>
        <w:tc>
          <w:tcPr>
            <w:tcW w:w="853" w:type="pct"/>
            <w:gridSpan w:val="2"/>
          </w:tcPr>
          <w:p w:rsidR="00BA61DE" w:rsidRPr="005B4C8C" w:rsidRDefault="00647122" w:rsidP="005B4C8C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Los estudiantes colorear</w:t>
            </w:r>
            <w:r w:rsid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>n un dibujo referente a la lectura y escribirán palabras y oraciones con las palabras del vocabulario adquirido</w:t>
            </w:r>
          </w:p>
        </w:tc>
        <w:tc>
          <w:tcPr>
            <w:tcW w:w="806" w:type="pct"/>
          </w:tcPr>
          <w:p w:rsidR="00BA61DE" w:rsidRPr="005B4C8C" w:rsidRDefault="00647122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Los estudiantes, con la ayuda de la maestra, escribirán las diferencias entre los cuentos y los poemas.</w:t>
            </w:r>
          </w:p>
        </w:tc>
        <w:tc>
          <w:tcPr>
            <w:tcW w:w="806" w:type="pct"/>
          </w:tcPr>
          <w:p w:rsidR="00BA61DE" w:rsidRPr="005B4C8C" w:rsidRDefault="00647122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 xml:space="preserve">os estudiantes realizaran una pequeña 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t>práctica</w:t>
            </w:r>
            <w:r w:rsidR="005801BA" w:rsidRPr="005B4C8C">
              <w:rPr>
                <w:rFonts w:ascii="Arial" w:eastAsia="Calibri" w:hAnsi="Arial" w:cs="Arial"/>
                <w:sz w:val="20"/>
                <w:szCs w:val="20"/>
              </w:rPr>
              <w:t xml:space="preserve"> de escritura de un cuento.</w:t>
            </w:r>
            <w:r w:rsidR="009B599D" w:rsidRPr="005B4C8C">
              <w:rPr>
                <w:rFonts w:ascii="Arial" w:eastAsia="Calibri" w:hAnsi="Arial" w:cs="Arial"/>
                <w:sz w:val="20"/>
                <w:szCs w:val="20"/>
              </w:rPr>
              <w:t xml:space="preserve"> La maestra corregirá la escritura del estudiante.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776" w:type="pct"/>
          </w:tcPr>
          <w:p w:rsidR="00BA61DE" w:rsidRPr="005B4C8C" w:rsidRDefault="009B599D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Los estudiantes colorear</w:t>
            </w:r>
            <w:r w:rsidR="005B4C8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n un dibujo de un gallo y escribirán las palabras de vocabulario. Se resumirá la clase y corregirá el trabajo realizado. 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</w:tr>
      <w:tr w:rsidR="00BA61DE" w:rsidRPr="005B4C8C" w:rsidTr="004A6822">
        <w:trPr>
          <w:trHeight w:val="58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EE346B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bookmarkStart w:id="0" w:name="_GoBack"/>
            <w:bookmarkEnd w:id="0"/>
            <w:r w:rsidRPr="005B4C8C">
              <w:rPr>
                <w:rFonts w:ascii="Arial" w:eastAsia="Calibri" w:hAnsi="Arial" w:cs="Arial"/>
                <w:sz w:val="20"/>
                <w:szCs w:val="20"/>
              </w:rPr>
              <w:t>Registro de lectura y escritura</w:t>
            </w:r>
          </w:p>
        </w:tc>
        <w:tc>
          <w:tcPr>
            <w:tcW w:w="853" w:type="pct"/>
            <w:gridSpan w:val="2"/>
          </w:tcPr>
          <w:p w:rsidR="00EE346B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BA61DE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Dibujo fotocopiado relacionado con el tema 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24A25" w:rsidRPr="005B4C8C" w:rsidRDefault="00F24A25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Registros de lectura y escritura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24A25" w:rsidRPr="005B4C8C" w:rsidRDefault="00F24A25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Cuaderno de poemas</w:t>
            </w:r>
          </w:p>
        </w:tc>
        <w:tc>
          <w:tcPr>
            <w:tcW w:w="776" w:type="pct"/>
          </w:tcPr>
          <w:p w:rsidR="00F24A25" w:rsidRPr="005B4C8C" w:rsidRDefault="00F24A25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F24A25" w:rsidRPr="005B4C8C" w:rsidRDefault="00F24A25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Registro de lectura y escritura</w:t>
            </w:r>
          </w:p>
        </w:tc>
      </w:tr>
      <w:tr w:rsidR="00BA61DE" w:rsidRPr="005B4C8C" w:rsidTr="004A6822">
        <w:trPr>
          <w:trHeight w:val="58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Materiales</w:t>
            </w:r>
          </w:p>
        </w:tc>
        <w:tc>
          <w:tcPr>
            <w:tcW w:w="855" w:type="pct"/>
          </w:tcPr>
          <w:p w:rsidR="00BA61DE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Franjas, tarjetas, láminas </w:t>
            </w:r>
          </w:p>
        </w:tc>
        <w:tc>
          <w:tcPr>
            <w:tcW w:w="853" w:type="pct"/>
            <w:gridSpan w:val="2"/>
          </w:tcPr>
          <w:p w:rsidR="00BA61DE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crayones</w:t>
            </w:r>
          </w:p>
        </w:tc>
        <w:tc>
          <w:tcPr>
            <w:tcW w:w="806" w:type="pct"/>
          </w:tcPr>
          <w:p w:rsidR="00BA61DE" w:rsidRPr="005B4C8C" w:rsidRDefault="00F24A25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Papel de traza, marcadores, libro de texto huellas</w:t>
            </w:r>
          </w:p>
        </w:tc>
        <w:tc>
          <w:tcPr>
            <w:tcW w:w="806" w:type="pct"/>
          </w:tcPr>
          <w:p w:rsidR="00BA61DE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Cuaderno de poemas</w:t>
            </w:r>
          </w:p>
        </w:tc>
        <w:tc>
          <w:tcPr>
            <w:tcW w:w="776" w:type="pct"/>
          </w:tcPr>
          <w:p w:rsidR="00BA61DE" w:rsidRPr="005B4C8C" w:rsidRDefault="00EE346B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Dibujo de un gallo fotocopiado</w:t>
            </w:r>
            <w:r w:rsidR="00F24A25" w:rsidRPr="005B4C8C">
              <w:rPr>
                <w:rFonts w:ascii="Arial" w:eastAsia="Calibri" w:hAnsi="Arial" w:cs="Arial"/>
                <w:sz w:val="20"/>
                <w:szCs w:val="20"/>
              </w:rPr>
              <w:t xml:space="preserve">, creyones, lámina </w:t>
            </w:r>
          </w:p>
        </w:tc>
      </w:tr>
      <w:tr w:rsidR="00BA61DE" w:rsidRPr="005B4C8C" w:rsidTr="004A6822">
        <w:trPr>
          <w:trHeight w:val="58"/>
        </w:trPr>
        <w:tc>
          <w:tcPr>
            <w:tcW w:w="904" w:type="pct"/>
            <w:vAlign w:val="center"/>
          </w:tcPr>
          <w:p w:rsidR="00BA61DE" w:rsidRPr="005B4C8C" w:rsidRDefault="00BA61DE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Asignación</w:t>
            </w: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Lectura en casa de las palabras de vocabulario </w:t>
            </w:r>
          </w:p>
        </w:tc>
        <w:tc>
          <w:tcPr>
            <w:tcW w:w="853" w:type="pct"/>
            <w:gridSpan w:val="2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776" w:type="pct"/>
          </w:tcPr>
          <w:p w:rsidR="00BA61DE" w:rsidRPr="005B4C8C" w:rsidRDefault="009B599D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Lectura en casa de las palabras de vocabulario</w:t>
            </w:r>
            <w:r w:rsidR="00BA61DE" w:rsidRPr="005B4C8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BA61DE" w:rsidRPr="005B4C8C" w:rsidTr="004A6822">
        <w:trPr>
          <w:trHeight w:val="392"/>
        </w:trPr>
        <w:tc>
          <w:tcPr>
            <w:tcW w:w="904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Estrategias de instrucción diferenciada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___ Educación Especial     ___ LSP’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___ Sección 504    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 xml:space="preserve"> ___ Dotados</w:t>
            </w:r>
          </w:p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853" w:type="pct"/>
            <w:gridSpan w:val="2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80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776" w:type="pct"/>
          </w:tcPr>
          <w:p w:rsidR="00BA61DE" w:rsidRPr="005B4C8C" w:rsidRDefault="00BA61DE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</w:tr>
      <w:tr w:rsidR="004A6822" w:rsidRPr="005B4C8C" w:rsidTr="004A6822">
        <w:trPr>
          <w:trHeight w:val="99"/>
        </w:trPr>
        <w:tc>
          <w:tcPr>
            <w:tcW w:w="904" w:type="pct"/>
          </w:tcPr>
          <w:p w:rsidR="004A6822" w:rsidRPr="005B4C8C" w:rsidRDefault="004A6822" w:rsidP="00BA61DE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5" w:type="pct"/>
          </w:tcPr>
          <w:p w:rsidR="004A6822" w:rsidRPr="005B4C8C" w:rsidRDefault="004A6822" w:rsidP="00BA61D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53" w:type="pct"/>
            <w:gridSpan w:val="2"/>
          </w:tcPr>
          <w:p w:rsidR="004A6822" w:rsidRPr="005B4C8C" w:rsidRDefault="004A6822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06" w:type="pct"/>
          </w:tcPr>
          <w:p w:rsidR="004A6822" w:rsidRPr="005B4C8C" w:rsidRDefault="004A6822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06" w:type="pct"/>
          </w:tcPr>
          <w:p w:rsidR="004A6822" w:rsidRPr="005B4C8C" w:rsidRDefault="004A6822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776" w:type="pct"/>
          </w:tcPr>
          <w:p w:rsidR="004A6822" w:rsidRPr="005B4C8C" w:rsidRDefault="004A6822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B4C8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</w:tr>
    </w:tbl>
    <w:p w:rsidR="004C65F5" w:rsidRPr="005B4C8C" w:rsidRDefault="004C65F5">
      <w:pPr>
        <w:rPr>
          <w:rFonts w:ascii="Arial" w:hAnsi="Arial" w:cs="Arial"/>
          <w:sz w:val="20"/>
          <w:szCs w:val="20"/>
        </w:rPr>
      </w:pPr>
    </w:p>
    <w:sectPr w:rsidR="004C65F5" w:rsidRPr="005B4C8C" w:rsidSect="00BA61DE">
      <w:pgSz w:w="15840" w:h="12240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1DE"/>
    <w:rsid w:val="00225059"/>
    <w:rsid w:val="00311C86"/>
    <w:rsid w:val="004A6822"/>
    <w:rsid w:val="004C65F5"/>
    <w:rsid w:val="004E45B9"/>
    <w:rsid w:val="005801BA"/>
    <w:rsid w:val="005B4C8C"/>
    <w:rsid w:val="00647122"/>
    <w:rsid w:val="00655048"/>
    <w:rsid w:val="009B599D"/>
    <w:rsid w:val="00BA61DE"/>
    <w:rsid w:val="00EE346B"/>
    <w:rsid w:val="00EE4094"/>
    <w:rsid w:val="00F003F4"/>
    <w:rsid w:val="00F130CB"/>
    <w:rsid w:val="00F24A25"/>
    <w:rsid w:val="00F2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BA61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61D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A61D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1DE"/>
    <w:rPr>
      <w:rFonts w:ascii="Segoe UI" w:hAnsi="Segoe UI" w:cs="Segoe UI"/>
      <w:sz w:val="18"/>
      <w:szCs w:val="18"/>
    </w:rPr>
  </w:style>
  <w:style w:type="paragraph" w:styleId="NoSpacing">
    <w:name w:val="No Spacing"/>
    <w:uiPriority w:val="99"/>
    <w:qFormat/>
    <w:rsid w:val="00F130C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BA61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61D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A61D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1DE"/>
    <w:rPr>
      <w:rFonts w:ascii="Segoe UI" w:hAnsi="Segoe UI" w:cs="Segoe UI"/>
      <w:sz w:val="18"/>
      <w:szCs w:val="18"/>
    </w:rPr>
  </w:style>
  <w:style w:type="paragraph" w:styleId="NoSpacing">
    <w:name w:val="No Spacing"/>
    <w:uiPriority w:val="99"/>
    <w:qFormat/>
    <w:rsid w:val="00F130C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ANEQXYWM5PSU-8-1749</_dlc_DocId>
    <_dlc_DocIdUrl xmlns="52ebaa95-055a-40f0-9bd5-856e088a933c">
      <Url>http://de-moss-002/_layouts/DocIdRedir.aspx?ID=ANEQXYWM5PSU-8-1749</Url>
      <Description>ANEQXYWM5PSU-8-1749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B514F8D-BF12-4F09-A20F-AE11BDAEA0C0}"/>
</file>

<file path=customXml/itemProps2.xml><?xml version="1.0" encoding="utf-8"?>
<ds:datastoreItem xmlns:ds="http://schemas.openxmlformats.org/officeDocument/2006/customXml" ds:itemID="{4172E21E-C1D7-4781-A733-82172573C7FA}"/>
</file>

<file path=customXml/itemProps3.xml><?xml version="1.0" encoding="utf-8"?>
<ds:datastoreItem xmlns:ds="http://schemas.openxmlformats.org/officeDocument/2006/customXml" ds:itemID="{B4FA774E-7EFE-49EC-BC5D-486A7BDAADD2}"/>
</file>

<file path=customXml/itemProps4.xml><?xml version="1.0" encoding="utf-8"?>
<ds:datastoreItem xmlns:ds="http://schemas.openxmlformats.org/officeDocument/2006/customXml" ds:itemID="{14CD672D-8747-4B8B-AAD8-FB01B9B951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1246</Words>
  <Characters>7108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dinelia sanchez</dc:creator>
  <cp:keywords/>
  <dc:description/>
  <cp:lastModifiedBy>Alba R. Falero La Santa</cp:lastModifiedBy>
  <cp:revision>5</cp:revision>
  <dcterms:created xsi:type="dcterms:W3CDTF">2014-12-14T02:03:00Z</dcterms:created>
  <dcterms:modified xsi:type="dcterms:W3CDTF">2015-01-12T18:15:00Z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ed75dda4-604b-43c7-9b2a-dfe6b49b31bb</vt:lpwstr>
  </property>
</Properties>
</file>